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3C" w:rsidRDefault="0085013C" w:rsidP="0085013C">
      <w:pPr>
        <w:pStyle w:val="Default"/>
      </w:pPr>
    </w:p>
    <w:p w:rsidR="0085013C" w:rsidRDefault="00AE37F9" w:rsidP="0085013C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AE37F9">
        <w:rPr>
          <w:rFonts w:ascii="Times New Roman" w:hAnsi="Times New Roman" w:cs="Times New Roman"/>
          <w:b/>
          <w:bCs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55pt;height:24.85pt" adj=",10800" fillcolor="#943634 [2405]" strokecolor="#c00000">
            <v:shadow color="#868686"/>
            <v:textpath style="font-family:&quot;Arial Black&quot;;v-text-kern:t" trim="t" fitpath="t" string="PREHĽAD TERMÍNOV PRIJÍMACIEHO KONANIA "/>
          </v:shape>
        </w:pict>
      </w:r>
    </w:p>
    <w:p w:rsidR="0085013C" w:rsidRPr="0085013C" w:rsidRDefault="0085013C" w:rsidP="0085013C">
      <w:pPr>
        <w:pStyle w:val="Default"/>
        <w:rPr>
          <w:rFonts w:ascii="Times New Roman" w:hAnsi="Times New Roman" w:cs="Times New Roman"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Zverejnenie kritérií prijatia na jednotlivé odbory SŠ: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a) </w:t>
      </w:r>
      <w:r w:rsidRPr="00751C6F">
        <w:rPr>
          <w:rFonts w:ascii="Verdana" w:hAnsi="Verdana" w:cs="Times New Roman"/>
          <w:b/>
          <w:bCs/>
          <w:color w:val="FF0000"/>
        </w:rPr>
        <w:t>do 1. februára 2017 na odbory s talentovými skúškami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color w:val="FF0000"/>
        </w:rPr>
      </w:pPr>
      <w:r w:rsidRPr="00751C6F">
        <w:rPr>
          <w:rFonts w:ascii="Verdana" w:hAnsi="Verdana" w:cs="Times New Roman"/>
          <w:b/>
          <w:bCs/>
        </w:rPr>
        <w:t xml:space="preserve">b) </w:t>
      </w:r>
      <w:r w:rsidRPr="00751C6F">
        <w:rPr>
          <w:rFonts w:ascii="Verdana" w:hAnsi="Verdana" w:cs="Times New Roman"/>
          <w:b/>
          <w:bCs/>
          <w:color w:val="FF0000"/>
        </w:rPr>
        <w:t xml:space="preserve">do 31. marca 2017 na ostatné odbory SŠ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b/>
          <w:bCs/>
          <w:color w:val="FF0000"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Odovzdanie vyplnených prihlášok žiakov riaditeľovi školy: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a) </w:t>
      </w:r>
      <w:r w:rsidRPr="00751C6F">
        <w:rPr>
          <w:rFonts w:ascii="Verdana" w:hAnsi="Verdana" w:cs="Times New Roman"/>
          <w:b/>
          <w:bCs/>
          <w:color w:val="FF0000"/>
        </w:rPr>
        <w:t>do 20. februára 2017 na odbory s talentovými skúškami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b) </w:t>
      </w:r>
      <w:r w:rsidRPr="00751C6F">
        <w:rPr>
          <w:rFonts w:ascii="Verdana" w:hAnsi="Verdana" w:cs="Times New Roman"/>
          <w:b/>
          <w:bCs/>
          <w:color w:val="FF0000"/>
        </w:rPr>
        <w:t>do 10. apríla 2017 na ostatné odbory SŠ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b/>
          <w:bCs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Odoslanie prihlášok na SŠ (zabezpečuje  ZŠ):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a) </w:t>
      </w:r>
      <w:r w:rsidRPr="00751C6F">
        <w:rPr>
          <w:rFonts w:ascii="Verdana" w:hAnsi="Verdana" w:cs="Times New Roman"/>
          <w:b/>
          <w:bCs/>
          <w:color w:val="FF0000"/>
        </w:rPr>
        <w:t>do 28. februára 2017 na odbory s talentovými skúškami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b) </w:t>
      </w:r>
      <w:r w:rsidRPr="00751C6F">
        <w:rPr>
          <w:rFonts w:ascii="Verdana" w:hAnsi="Verdana" w:cs="Times New Roman"/>
          <w:b/>
          <w:bCs/>
          <w:color w:val="FF0000"/>
        </w:rPr>
        <w:t>do 20. apríla 2017 na ostatné odbory SŠ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b/>
          <w:bCs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PRIJÍMACIE SKÚŠKY – TERMÍNY: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a) </w:t>
      </w:r>
      <w:r w:rsidRPr="00751C6F">
        <w:rPr>
          <w:rFonts w:ascii="Verdana" w:hAnsi="Verdana" w:cs="Times New Roman"/>
          <w:b/>
          <w:bCs/>
          <w:color w:val="FF0000"/>
        </w:rPr>
        <w:t>talentové – v termíne od 25. marca do 15. apríla 2017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b) 1. kolo ( vrátane osemročných gymnázií) </w:t>
      </w:r>
    </w:p>
    <w:p w:rsidR="0085013C" w:rsidRPr="00751C6F" w:rsidRDefault="0085013C" w:rsidP="0085013C">
      <w:pPr>
        <w:pStyle w:val="Default"/>
        <w:ind w:firstLine="708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I. termín: </w:t>
      </w:r>
      <w:r w:rsidRPr="00751C6F">
        <w:rPr>
          <w:rFonts w:ascii="Verdana" w:hAnsi="Verdana" w:cs="Times New Roman"/>
          <w:b/>
          <w:bCs/>
          <w:color w:val="FF0000"/>
        </w:rPr>
        <w:t>9. máj 2017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Pr="00751C6F" w:rsidRDefault="0085013C" w:rsidP="0085013C">
      <w:pPr>
        <w:pStyle w:val="Default"/>
        <w:ind w:firstLine="708"/>
        <w:rPr>
          <w:rFonts w:ascii="Verdana" w:hAnsi="Verdana" w:cs="Times New Roman"/>
          <w:color w:val="FF0000"/>
        </w:rPr>
      </w:pPr>
      <w:r w:rsidRPr="00751C6F">
        <w:rPr>
          <w:rFonts w:ascii="Verdana" w:hAnsi="Verdana" w:cs="Times New Roman"/>
          <w:b/>
          <w:bCs/>
        </w:rPr>
        <w:t xml:space="preserve">II. termín: </w:t>
      </w:r>
      <w:r w:rsidRPr="00751C6F">
        <w:rPr>
          <w:rFonts w:ascii="Verdana" w:hAnsi="Verdana" w:cs="Times New Roman"/>
          <w:b/>
          <w:bCs/>
          <w:color w:val="FF0000"/>
        </w:rPr>
        <w:t xml:space="preserve">12. máj 2017 </w:t>
      </w:r>
    </w:p>
    <w:p w:rsidR="0085013C" w:rsidRPr="00751C6F" w:rsidRDefault="0085013C" w:rsidP="0085013C">
      <w:pPr>
        <w:pStyle w:val="Default"/>
        <w:rPr>
          <w:rFonts w:ascii="Verdana" w:hAnsi="Verdana" w:cs="Times New Roman"/>
          <w:b/>
          <w:bCs/>
        </w:rPr>
      </w:pPr>
    </w:p>
    <w:p w:rsidR="0085013C" w:rsidRPr="00751C6F" w:rsidRDefault="0085013C" w:rsidP="0085013C">
      <w:pPr>
        <w:pStyle w:val="Default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c) 2. kolo </w:t>
      </w:r>
      <w:r w:rsidRPr="00751C6F">
        <w:rPr>
          <w:rFonts w:ascii="Verdana" w:hAnsi="Verdana" w:cs="Times New Roman"/>
          <w:b/>
          <w:bCs/>
          <w:color w:val="FF0000"/>
        </w:rPr>
        <w:t>21. jún 2017</w:t>
      </w:r>
      <w:r w:rsidRPr="00751C6F">
        <w:rPr>
          <w:rFonts w:ascii="Verdana" w:hAnsi="Verdana" w:cs="Times New Roman"/>
          <w:b/>
          <w:bCs/>
        </w:rPr>
        <w:t xml:space="preserve"> </w:t>
      </w:r>
    </w:p>
    <w:p w:rsidR="0085013C" w:rsidRDefault="0085013C" w:rsidP="0085013C">
      <w:pPr>
        <w:pStyle w:val="Default"/>
        <w:rPr>
          <w:rFonts w:ascii="Times New Roman" w:hAnsi="Times New Roman" w:cs="Times New Roman"/>
          <w:b/>
          <w:bCs/>
        </w:rPr>
      </w:pPr>
    </w:p>
    <w:p w:rsidR="00BC5197" w:rsidRDefault="00AE37F9" w:rsidP="0085013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E37F9">
        <w:rPr>
          <w:rFonts w:ascii="Times New Roman" w:hAnsi="Times New Roman" w:cs="Times New Roman"/>
          <w:b/>
          <w:bCs/>
          <w:u w:val="single"/>
        </w:rPr>
        <w:pict>
          <v:shape id="_x0000_i1026" type="#_x0000_t136" style="width:128.55pt;height:25.7pt" fillcolor="#ffc000" strokecolor="#c00000">
            <v:shadow color="#868686"/>
            <v:textpath style="font-family:&quot;Arial Black&quot;;font-size:20pt;v-text-kern:t" trim="t" fitpath="t" string="ĎALŠIE INFO: "/>
          </v:shape>
        </w:pict>
      </w:r>
    </w:p>
    <w:p w:rsidR="00BC5197" w:rsidRDefault="00BC5197" w:rsidP="0085013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</w:rPr>
        <w:t xml:space="preserve">Uchádzač alebo zákonný zástupca maloletého uchádzača môže podať </w:t>
      </w:r>
      <w:r w:rsidRPr="00751C6F">
        <w:rPr>
          <w:rFonts w:ascii="Verdana" w:hAnsi="Verdana" w:cs="Times New Roman"/>
          <w:b/>
          <w:bCs/>
        </w:rPr>
        <w:t xml:space="preserve">dve prihlášky na vzdelávanie na dve stredné školy alebo na dva odbory vzdelávania tej istej strednej školy.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</w:rPr>
        <w:t xml:space="preserve">V odôvodnených prípadoch môže podať ďalšie dve prihlášky na odbory vzdelávania s talentovými skúškami a ďalšiu prihlášku na druhé kolo prijímacieho konania.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  <w:b/>
          <w:bCs/>
        </w:rPr>
        <w:t xml:space="preserve">Podmienkou prijatia uchádzača na vzdelávanie je, že uchádzač nie je žiakom inej strednej školy.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</w:rPr>
        <w:t>P</w:t>
      </w:r>
      <w:r w:rsidRPr="00751C6F">
        <w:rPr>
          <w:rFonts w:ascii="Verdana" w:hAnsi="Verdana" w:cs="Times New Roman"/>
          <w:b/>
          <w:bCs/>
        </w:rPr>
        <w:t xml:space="preserve">ozvánky </w:t>
      </w:r>
      <w:r w:rsidRPr="00751C6F">
        <w:rPr>
          <w:rFonts w:ascii="Verdana" w:hAnsi="Verdana" w:cs="Times New Roman"/>
        </w:rPr>
        <w:t xml:space="preserve">na prijímacie skúšky odošle riaditeľ SŠ najneskôr </w:t>
      </w:r>
      <w:r w:rsidRPr="00751C6F">
        <w:rPr>
          <w:rFonts w:ascii="Verdana" w:hAnsi="Verdana" w:cs="Times New Roman"/>
          <w:b/>
          <w:bCs/>
        </w:rPr>
        <w:t xml:space="preserve">5 dní pred ich termínom. </w:t>
      </w:r>
    </w:p>
    <w:p w:rsidR="0085013C" w:rsidRPr="007A70C4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S</w:t>
      </w:r>
      <w:r w:rsidRPr="007A70C4">
        <w:rPr>
          <w:rFonts w:ascii="Verdana" w:hAnsi="Verdana" w:cs="Times New Roman"/>
        </w:rPr>
        <w:t xml:space="preserve">Š zverejnení výsledky obidvoch termínov 1. kola do troch pracovných dní odo dňa konania každého termínu.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K</w:t>
      </w:r>
      <w:r w:rsidRPr="007A70C4">
        <w:rPr>
          <w:rFonts w:ascii="Verdana" w:hAnsi="Verdana" w:cs="Times New Roman"/>
        </w:rPr>
        <w:t>aždý</w:t>
      </w:r>
      <w:r w:rsidRPr="00751C6F">
        <w:rPr>
          <w:rFonts w:ascii="Verdana" w:hAnsi="Verdana" w:cs="Times New Roman"/>
        </w:rPr>
        <w:t xml:space="preserve"> uchádzač po zverejnení zoznamu prijatých uchádzačov musí dostať od riaditeľa SŠ </w:t>
      </w:r>
      <w:r w:rsidRPr="00751C6F">
        <w:rPr>
          <w:rFonts w:ascii="Verdana" w:hAnsi="Verdana" w:cs="Times New Roman"/>
          <w:b/>
          <w:bCs/>
        </w:rPr>
        <w:t xml:space="preserve">rozhodnutie o prijatí </w:t>
      </w:r>
      <w:r w:rsidRPr="00751C6F">
        <w:rPr>
          <w:rFonts w:ascii="Verdana" w:hAnsi="Verdana" w:cs="Times New Roman"/>
        </w:rPr>
        <w:t xml:space="preserve">či </w:t>
      </w:r>
      <w:r w:rsidRPr="00751C6F">
        <w:rPr>
          <w:rFonts w:ascii="Verdana" w:hAnsi="Verdana" w:cs="Times New Roman"/>
          <w:b/>
          <w:bCs/>
        </w:rPr>
        <w:t>neprijatí na štúdium</w:t>
      </w:r>
      <w:r w:rsidRPr="00751C6F">
        <w:rPr>
          <w:rFonts w:ascii="Verdana" w:hAnsi="Verdana" w:cs="Times New Roman"/>
        </w:rPr>
        <w:t xml:space="preserve">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51C6F">
        <w:rPr>
          <w:rFonts w:ascii="Verdana" w:hAnsi="Verdana" w:cs="Times New Roman"/>
        </w:rPr>
        <w:t xml:space="preserve">Proti rozhodnutiu riaditeľa strednej školy </w:t>
      </w:r>
      <w:r w:rsidRPr="00751C6F">
        <w:rPr>
          <w:rFonts w:ascii="Verdana" w:hAnsi="Verdana" w:cs="Times New Roman"/>
          <w:b/>
          <w:bCs/>
        </w:rPr>
        <w:t xml:space="preserve">o neprijatí </w:t>
      </w:r>
      <w:r w:rsidRPr="00751C6F">
        <w:rPr>
          <w:rFonts w:ascii="Verdana" w:hAnsi="Verdana" w:cs="Times New Roman"/>
        </w:rPr>
        <w:t xml:space="preserve">sa môže uchádzač alebo zákonný zástupca maloletého odvolať v lehote </w:t>
      </w:r>
      <w:r w:rsidRPr="00751C6F">
        <w:rPr>
          <w:rFonts w:ascii="Verdana" w:hAnsi="Verdana" w:cs="Times New Roman"/>
          <w:b/>
          <w:bCs/>
        </w:rPr>
        <w:t>do 5 dní odo dňa doručenia rozhodnutia</w:t>
      </w:r>
      <w:r w:rsidRPr="00751C6F">
        <w:rPr>
          <w:rFonts w:ascii="Verdana" w:hAnsi="Verdana" w:cs="Times New Roman"/>
        </w:rPr>
        <w:t xml:space="preserve">. Proti rozhodnutiu o neprijatí riaditeľa cirkevnej strednej školy alebo riaditeľa súkromnej strednej školy môže uchádzač alebo zákonný zástupca maloletého uchádzača podať žiadosť o preskúmane rozhodnutia </w:t>
      </w:r>
      <w:r w:rsidRPr="00751C6F">
        <w:rPr>
          <w:rFonts w:ascii="Verdana" w:hAnsi="Verdana" w:cs="Times New Roman"/>
          <w:b/>
          <w:bCs/>
        </w:rPr>
        <w:t xml:space="preserve">do 15 dní odo dňa doručenia rozhodnutia. </w:t>
      </w:r>
      <w:r w:rsidRPr="007A70C4">
        <w:rPr>
          <w:rFonts w:ascii="Verdana" w:hAnsi="Verdana" w:cs="Times New Roman"/>
          <w:bCs/>
        </w:rPr>
        <w:lastRenderedPageBreak/>
        <w:t>S</w:t>
      </w:r>
      <w:r w:rsidRPr="007A70C4">
        <w:rPr>
          <w:rFonts w:ascii="Verdana" w:hAnsi="Verdana" w:cs="Times New Roman"/>
        </w:rPr>
        <w:t>Š v</w:t>
      </w:r>
      <w:r w:rsidRPr="00751C6F">
        <w:rPr>
          <w:rFonts w:ascii="Verdana" w:hAnsi="Verdana" w:cs="Times New Roman"/>
        </w:rPr>
        <w:t xml:space="preserve">ydá informáciu o konaní </w:t>
      </w:r>
      <w:r w:rsidRPr="00751C6F">
        <w:rPr>
          <w:rFonts w:ascii="Verdana" w:hAnsi="Verdana" w:cs="Times New Roman"/>
          <w:b/>
          <w:bCs/>
        </w:rPr>
        <w:t xml:space="preserve">2. kola prijímacích skúšok </w:t>
      </w:r>
      <w:r w:rsidRPr="00751C6F">
        <w:rPr>
          <w:rFonts w:ascii="Verdana" w:hAnsi="Verdana" w:cs="Times New Roman"/>
        </w:rPr>
        <w:t xml:space="preserve">najneskôr do </w:t>
      </w:r>
      <w:r w:rsidRPr="00751C6F">
        <w:rPr>
          <w:rFonts w:ascii="Verdana" w:hAnsi="Verdana" w:cs="Times New Roman"/>
          <w:b/>
          <w:bCs/>
        </w:rPr>
        <w:t xml:space="preserve">6. júna 2017. </w:t>
      </w:r>
    </w:p>
    <w:p w:rsidR="0085013C" w:rsidRPr="00751C6F" w:rsidRDefault="0085013C" w:rsidP="0085013C">
      <w:pPr>
        <w:pStyle w:val="Default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U</w:t>
      </w:r>
      <w:r w:rsidRPr="007A70C4">
        <w:rPr>
          <w:rFonts w:ascii="Verdana" w:hAnsi="Verdana" w:cs="Times New Roman"/>
        </w:rPr>
        <w:t>c</w:t>
      </w:r>
      <w:r w:rsidRPr="00751C6F">
        <w:rPr>
          <w:rFonts w:ascii="Verdana" w:hAnsi="Verdana" w:cs="Times New Roman"/>
        </w:rPr>
        <w:t xml:space="preserve">hádzač, ktorý nie je žiakom ZŠ si podáva prihlášku priamo na vybranú SŠ. </w:t>
      </w:r>
    </w:p>
    <w:p w:rsidR="0085013C" w:rsidRPr="00751C6F" w:rsidRDefault="0085013C" w:rsidP="0085013C">
      <w:pPr>
        <w:pStyle w:val="Default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U</w:t>
      </w:r>
      <w:r w:rsidRPr="00751C6F">
        <w:rPr>
          <w:rFonts w:ascii="Verdana" w:hAnsi="Verdana" w:cs="Times New Roman"/>
        </w:rPr>
        <w:t xml:space="preserve">chádzač so </w:t>
      </w:r>
      <w:r w:rsidRPr="00751C6F">
        <w:rPr>
          <w:rFonts w:ascii="Verdana" w:hAnsi="Verdana" w:cs="Times New Roman"/>
          <w:b/>
          <w:bCs/>
        </w:rPr>
        <w:t xml:space="preserve">ZPS </w:t>
      </w:r>
      <w:r w:rsidRPr="00751C6F">
        <w:rPr>
          <w:rFonts w:ascii="Verdana" w:hAnsi="Verdana" w:cs="Times New Roman"/>
        </w:rPr>
        <w:t xml:space="preserve">(zmenenou pracovnou schopnosťou) pripojí k prihláške </w:t>
      </w:r>
      <w:r w:rsidRPr="00751C6F">
        <w:rPr>
          <w:rFonts w:ascii="Verdana" w:hAnsi="Verdana" w:cs="Times New Roman"/>
          <w:b/>
          <w:bCs/>
        </w:rPr>
        <w:t xml:space="preserve">rozhodnutie lekárskej posudkovej komisie o schopnosti študovať daný odbor. </w:t>
      </w:r>
    </w:p>
    <w:p w:rsidR="0085013C" w:rsidRPr="00751C6F" w:rsidRDefault="0085013C" w:rsidP="0085013C">
      <w:pPr>
        <w:pStyle w:val="Default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U</w:t>
      </w:r>
      <w:r w:rsidRPr="007A70C4">
        <w:rPr>
          <w:rFonts w:ascii="Verdana" w:hAnsi="Verdana" w:cs="Times New Roman"/>
        </w:rPr>
        <w:t>c</w:t>
      </w:r>
      <w:r w:rsidRPr="00751C6F">
        <w:rPr>
          <w:rFonts w:ascii="Verdana" w:hAnsi="Verdana" w:cs="Times New Roman"/>
        </w:rPr>
        <w:t xml:space="preserve">hádzač so ZPS je prijatý prednostne v prípade rovnakej úspešnosti s iným uchádzačom. </w:t>
      </w:r>
    </w:p>
    <w:p w:rsidR="0085013C" w:rsidRPr="00751C6F" w:rsidRDefault="0085013C" w:rsidP="00BC5197">
      <w:pPr>
        <w:pStyle w:val="Default"/>
        <w:ind w:firstLine="708"/>
        <w:jc w:val="both"/>
        <w:rPr>
          <w:rFonts w:ascii="Verdana" w:hAnsi="Verdana" w:cs="Times New Roman"/>
        </w:rPr>
      </w:pPr>
      <w:r w:rsidRPr="007A70C4">
        <w:rPr>
          <w:rFonts w:ascii="Verdana" w:hAnsi="Verdana" w:cs="Times New Roman"/>
          <w:bCs/>
        </w:rPr>
        <w:t>R</w:t>
      </w:r>
      <w:r w:rsidRPr="007A70C4">
        <w:rPr>
          <w:rFonts w:ascii="Verdana" w:hAnsi="Verdana" w:cs="Times New Roman"/>
        </w:rPr>
        <w:t>i</w:t>
      </w:r>
      <w:r w:rsidRPr="00751C6F">
        <w:rPr>
          <w:rFonts w:ascii="Verdana" w:hAnsi="Verdana" w:cs="Times New Roman"/>
        </w:rPr>
        <w:t xml:space="preserve">aditeľ SŠ pri prijímaní berie do úvahy aj výsledky dosiahnuté v Celoslovenskom testovaní žiakov 9. ročníkov ZŠ (Testovanie 9, bývalý Monitor 9). </w:t>
      </w:r>
    </w:p>
    <w:p w:rsidR="00D80123" w:rsidRPr="00751C6F" w:rsidRDefault="0085013C" w:rsidP="00BC5197">
      <w:pPr>
        <w:ind w:firstLine="708"/>
        <w:jc w:val="both"/>
        <w:rPr>
          <w:rFonts w:ascii="Verdana" w:hAnsi="Verdana"/>
        </w:rPr>
      </w:pPr>
      <w:r w:rsidRPr="007A70C4">
        <w:rPr>
          <w:rFonts w:ascii="Verdana" w:hAnsi="Verdana" w:cs="Times New Roman"/>
          <w:bCs/>
          <w:sz w:val="24"/>
          <w:szCs w:val="24"/>
        </w:rPr>
        <w:t xml:space="preserve">K </w:t>
      </w:r>
      <w:r w:rsidRPr="007A70C4">
        <w:rPr>
          <w:rFonts w:ascii="Verdana" w:hAnsi="Verdana" w:cs="Times New Roman"/>
          <w:sz w:val="24"/>
          <w:szCs w:val="24"/>
        </w:rPr>
        <w:t>p</w:t>
      </w:r>
      <w:r w:rsidRPr="00751C6F">
        <w:rPr>
          <w:rFonts w:ascii="Verdana" w:hAnsi="Verdana" w:cs="Times New Roman"/>
          <w:sz w:val="24"/>
          <w:szCs w:val="24"/>
        </w:rPr>
        <w:t xml:space="preserve">rihláške je možné priložiť </w:t>
      </w:r>
      <w:r w:rsidRPr="00751C6F">
        <w:rPr>
          <w:rFonts w:ascii="Verdana" w:hAnsi="Verdana" w:cs="Times New Roman"/>
          <w:b/>
          <w:bCs/>
          <w:sz w:val="24"/>
          <w:szCs w:val="24"/>
        </w:rPr>
        <w:t xml:space="preserve">doklad o úspešnej účasti v predmetovej olympiáde alebo súťaži, </w:t>
      </w:r>
      <w:r w:rsidRPr="00751C6F">
        <w:rPr>
          <w:rFonts w:ascii="Verdana" w:hAnsi="Verdana" w:cs="Times New Roman"/>
          <w:sz w:val="24"/>
          <w:szCs w:val="24"/>
        </w:rPr>
        <w:t>ktorá súvisí so štúdiom vybraného odboru.</w:t>
      </w:r>
    </w:p>
    <w:sectPr w:rsidR="00D80123" w:rsidRPr="00751C6F" w:rsidSect="00D8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5013C"/>
    <w:rsid w:val="00751C6F"/>
    <w:rsid w:val="007A70C4"/>
    <w:rsid w:val="0085013C"/>
    <w:rsid w:val="00AE37F9"/>
    <w:rsid w:val="00BC5197"/>
    <w:rsid w:val="00D8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0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SPU</cp:lastModifiedBy>
  <cp:revision>3</cp:revision>
  <dcterms:created xsi:type="dcterms:W3CDTF">2016-09-13T16:25:00Z</dcterms:created>
  <dcterms:modified xsi:type="dcterms:W3CDTF">2016-09-13T16:48:00Z</dcterms:modified>
</cp:coreProperties>
</file>